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528C8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-822325</wp:posOffset>
            </wp:positionH>
            <wp:positionV relativeFrom="paragraph">
              <wp:posOffset>-82550</wp:posOffset>
            </wp:positionV>
            <wp:extent cx="10383520" cy="1496060"/>
            <wp:effectExtent l="0" t="0" r="17780" b="889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8352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971E7"/>
    <w:rsid w:val="01C205FE"/>
    <w:rsid w:val="0A69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2026-06-01T08:04:00Z</dcterms:created>
  <dc:creator>像雾像雨又像风</dc:creator>
  <cp:lastModifiedBy>像雾像雨又像风</cp:lastModifiedBy>
  <dcterms:modified xsi:type="dcterms:W3CDTF">2026-06-01T08:08:04Z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BD57DD2423B14BA88177B4D4523B458F_13</vt:lpwstr>
  </property>
  <property fmtid="{D5CDD505-2E9C-101B-9397-08002B2CF9AE}" pid="4" name="KSOTemplateDocerSaveRecord">
    <vt:lpwstr>eyJoZGlkIjoiZWI5NDdjMWJmMTYwOTA2MDFjMDJhMzE1MzEwY2ZhZTciLCJ1c2VySWQiOiIxMTM2NTUxODAwIn0=</vt:lpwstr>
  </property>
</Properties>
</file>