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5C80">
      <w:pPr>
        <w:spacing w:line="40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0" w:name="_Toc8402"/>
      <w:r>
        <w:rPr>
          <w:rFonts w:hint="eastAsia" w:ascii="宋体" w:hAnsi="宋体" w:eastAsia="宋体" w:cs="宋体"/>
          <w:b/>
          <w:sz w:val="32"/>
          <w:szCs w:val="32"/>
        </w:rPr>
        <w:t>第五章  采购项目技术服务、商务及其他要求</w:t>
      </w:r>
      <w:bookmarkEnd w:id="0"/>
    </w:p>
    <w:p w14:paraId="048ABE58">
      <w:pPr>
        <w:pStyle w:val="2"/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一、项目概况：</w:t>
      </w:r>
    </w:p>
    <w:p w14:paraId="3A787301"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项目内容：本项目为广告服务定点采购项目，定点服务内容包含户外广告发布、广告设计制作、宣传品印刷及相关配套服务，供应商须按照采购方要求提供优质、高效、合规、价廉的广告相关服务，保障宣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传工作规范有序开展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4009D"/>
    <w:rsid w:val="6B64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2026-04-10T06:48:00Z</dcterms:created>
  <dc:creator>像雾像雨又像风</dc:creator>
  <cp:lastModifiedBy>像雾像雨又像风</cp:lastModifiedBy>
  <dcterms:modified xsi:type="dcterms:W3CDTF">2026-04-10T06:49:46Z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62B1A75BC88847F79ADA2056EC20AE52_11</vt:lpwstr>
  </property>
  <property fmtid="{D5CDD505-2E9C-101B-9397-08002B2CF9AE}" pid="4" name="KSOTemplateDocerSaveRecord">
    <vt:lpwstr>eyJoZGlkIjoiN2MxOWJiOWZlNjk1NWJhZDlhOWY4ZTU3ZDRiN2NiN2YiLCJ1c2VySWQiOiIxMTM2NTUxODAwIn0=</vt:lpwstr>
  </property>
</Properties>
</file>